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rFonts w:ascii="Calibri" w:hAnsi="Calibri"/>
          <w:b/>
          <w:color w:val="1F4D78"/>
          <w:sz w:val="48"/>
        </w:rPr>
        <w:t>Rime Mock Sales Presentation</w:t>
      </w:r>
    </w:p>
    <w:p>
      <w:pPr>
        <w:spacing w:after="360"/>
      </w:pPr>
      <w:r>
        <w:rPr>
          <w:rFonts w:ascii="Calibri" w:hAnsi="Calibri"/>
          <w:color w:val="64707D"/>
          <w:sz w:val="22"/>
        </w:rPr>
        <w:t>Sales conversation notes  •  2026-07-14_013640</w:t>
      </w:r>
    </w:p>
    <w:p>
      <w:pPr>
        <w:pStyle w:val="Heading1"/>
      </w:pPr>
      <w:r>
        <w:t>Pain points</w:t>
      </w:r>
    </w:p>
    <w:p>
      <w:pPr>
        <w:pStyle w:val="ListBullet"/>
      </w:pPr>
      <w:r>
        <w:rPr>
          <w:rFonts w:ascii="Calibri" w:hAnsi="Calibri"/>
          <w:sz w:val="22"/>
        </w:rPr>
        <w:t>Not enough dogs in the office</w:t>
      </w:r>
      <w:r>
        <w:rPr>
          <w:rFonts w:ascii="Calibri" w:hAnsi="Calibri"/>
          <w:b/>
          <w:sz w:val="20"/>
        </w:rPr>
        <w:t xml:space="preserve">  —  Impact: well, customer satisfaction</w:t>
      </w:r>
      <w:r>
        <w:rPr>
          <w:rFonts w:ascii="Calibri" w:hAnsi="Calibri"/>
          <w:color w:val="64707D"/>
          <w:sz w:val="18"/>
        </w:rPr>
        <w:t xml:space="preserve">  —  Me · 0:08</w:t>
      </w:r>
    </w:p>
    <w:p>
      <w:pPr>
        <w:pStyle w:val="Heading1"/>
      </w:pPr>
      <w:r>
        <w:t>Success criteria &amp; concerns</w:t>
      </w:r>
    </w:p>
    <w:p>
      <w:pPr>
        <w:pStyle w:val="ListBullet"/>
      </w:pPr>
      <w:r>
        <w:rPr>
          <w:rFonts w:ascii="Calibri" w:hAnsi="Calibri"/>
          <w:sz w:val="22"/>
        </w:rPr>
        <w:t>Success criteria includes doubling the number of dogs in the office</w:t>
      </w:r>
      <w:r>
        <w:rPr>
          <w:rFonts w:ascii="Calibri" w:hAnsi="Calibri"/>
          <w:color w:val="64707D"/>
          <w:sz w:val="18"/>
        </w:rPr>
        <w:t xml:space="preserve">  —  Me · 0:21</w:t>
      </w:r>
    </w:p>
    <w:p>
      <w:pPr>
        <w:pStyle w:val="Heading1"/>
      </w:pPr>
      <w:r>
        <w:t>Next steps</w:t>
      </w:r>
    </w:p>
    <w:p>
      <w:r>
        <w:rPr>
          <w:rFonts w:ascii="Calibri" w:hAnsi="Calibri"/>
          <w:i/>
          <w:color w:val="64707D"/>
          <w:sz w:val="22"/>
        </w:rPr>
        <w:t>None captured.</w:t>
      </w:r>
    </w:p>
    <w:p>
      <w:r>
        <w:br w:type="page"/>
      </w:r>
    </w:p>
    <w:p>
      <w:pPr>
        <w:pStyle w:val="Heading1"/>
      </w:pPr>
      <w:r>
        <w:t>Complete meeting summary</w:t>
      </w:r>
    </w:p>
    <w:p>
      <w:pPr>
        <w:pStyle w:val="Heading2"/>
      </w:pPr>
      <w:r>
        <w:t>Meeting summary</w:t>
      </w:r>
    </w:p>
    <w:p>
      <w:r>
        <w:rPr>
          <w:rFonts w:ascii="Calibri" w:hAnsi="Calibri"/>
          <w:sz w:val="22"/>
        </w:rPr>
        <w:t>This meeting focused on identifying and addressing the issue of an insufficient number of dogs in the office, which was linked to customer satisfaction. The team established that the success criteria for solving this problem would be to double the current number of dogs. The meeting also included a demonstration of NorthStar's virtual claims assistant. The main outcome was a clear definition of the problem, its impact, and the success metric.</w:t>
      </w:r>
    </w:p>
    <w:p>
      <w:pPr>
        <w:pStyle w:val="Heading3"/>
      </w:pPr>
      <w:r>
        <w:t>Key discussion points</w:t>
      </w:r>
    </w:p>
    <w:p>
      <w:pPr>
        <w:pStyle w:val="ListBullet"/>
      </w:pPr>
      <w:r>
        <w:rPr>
          <w:rFonts w:ascii="Calibri" w:hAnsi="Calibri"/>
          <w:sz w:val="22"/>
        </w:rPr>
        <w:t>The office currently lacks enough dogs, negatively impacting customer satisfaction.</w:t>
      </w:r>
    </w:p>
    <w:p>
      <w:pPr>
        <w:pStyle w:val="ListBullet"/>
      </w:pPr>
      <w:r>
        <w:rPr>
          <w:rFonts w:ascii="Calibri" w:hAnsi="Calibri"/>
          <w:sz w:val="22"/>
        </w:rPr>
        <w:t>The goal is to double the number of dogs in the office.</w:t>
      </w:r>
    </w:p>
    <w:p>
      <w:pPr>
        <w:pStyle w:val="ListBullet"/>
      </w:pPr>
      <w:r>
        <w:rPr>
          <w:rFonts w:ascii="Calibri" w:hAnsi="Calibri"/>
          <w:sz w:val="22"/>
        </w:rPr>
        <w:t>A demo of NorthStar's virtual claims assistant was presented.</w:t>
      </w:r>
    </w:p>
    <w:p>
      <w:pPr>
        <w:pStyle w:val="Heading3"/>
      </w:pPr>
      <w:r>
        <w:t>Decisions</w:t>
      </w:r>
    </w:p>
    <w:p>
      <w:pPr>
        <w:pStyle w:val="ListBullet"/>
      </w:pPr>
      <w:r>
        <w:rPr>
          <w:rFonts w:ascii="Calibri" w:hAnsi="Calibri"/>
          <w:sz w:val="22"/>
        </w:rPr>
        <w:t>Success criteria for addressing the problem will be to double the number of dogs in the office.</w:t>
      </w:r>
    </w:p>
    <w:p>
      <w:pPr>
        <w:pStyle w:val="Heading3"/>
      </w:pPr>
      <w:r>
        <w:t>Action items</w:t>
      </w:r>
    </w:p>
    <w:p>
      <w:r>
        <w:rPr>
          <w:rFonts w:ascii="Calibri" w:hAnsi="Calibri"/>
          <w:sz w:val="22"/>
        </w:rPr>
        <w:t>None.</w:t>
      </w:r>
    </w:p>
    <w:p>
      <w:pPr>
        <w:pStyle w:val="Heading3"/>
      </w:pPr>
      <w:r>
        <w:t>Open questions / follow-ups</w:t>
      </w:r>
    </w:p>
    <w:p>
      <w:r>
        <w:rPr>
          <w:rFonts w:ascii="Calibri" w:hAnsi="Calibri"/>
          <w:sz w:val="22"/>
        </w:rPr>
        <w:t>None.</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64707D"/>
        <w:sz w:val="18"/>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Calibri" w:hAnsi="Calibri"/>
        <w:b/>
        <w:color w:val="64707D"/>
        <w:sz w:val="18"/>
      </w:rPr>
      <w:t>RIME SALES COPILOT  •  MEETING NOTES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60" w:line="280" w:lineRule="auto"/>
      <w:ind w:left="720" w:hanging="36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160" w:line="280" w:lineRule="auto"/>
      <w:ind w:left="720" w:hanging="36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Rime Mock Sales Presentation Notes</dc:title>
  <dc:subject>Pain points, questions or concerns, and next steps</dc:subject>
  <dc:creator>Rime Sales Copilot</dc:creator>
  <cp:keywords/>
  <dc:description>generated by python-docx</dc:description>
  <cp:lastModifiedBy/>
  <cp:revision>1</cp:revision>
  <dcterms:created xsi:type="dcterms:W3CDTF">2013-12-23T23:15:00Z</dcterms:created>
  <dcterms:modified xsi:type="dcterms:W3CDTF">2013-12-23T23:15:00Z</dcterms:modified>
  <cp:category/>
</cp:coreProperties>
</file>