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Mock Sales Presentation</w:t>
      </w:r>
    </w:p>
    <w:p>
      <w:pPr>
        <w:spacing w:after="360"/>
      </w:pPr>
      <w:r>
        <w:rPr>
          <w:rFonts w:ascii="Calibri" w:hAnsi="Calibri"/>
          <w:color w:val="64707D"/>
          <w:sz w:val="22"/>
        </w:rPr>
        <w:t>Sales conversation notes  •  2026-07-14_051623</w:t>
      </w:r>
    </w:p>
    <w:p>
      <w:pPr>
        <w:pStyle w:val="Heading1"/>
      </w:pPr>
      <w:r>
        <w:t>Pain points</w:t>
      </w:r>
    </w:p>
    <w:p>
      <w:r>
        <w:rPr>
          <w:rFonts w:ascii="Calibri" w:hAnsi="Calibri"/>
          <w:i/>
          <w:color w:val="64707D"/>
          <w:sz w:val="22"/>
        </w:rPr>
        <w:t>None captured.</w:t>
      </w:r>
    </w:p>
    <w:p>
      <w:pPr>
        <w:pStyle w:val="Heading1"/>
      </w:pPr>
      <w:r>
        <w:t>Success criteria &amp; concerns</w:t>
      </w:r>
    </w:p>
    <w:p>
      <w:r>
        <w:rPr>
          <w:rFonts w:ascii="Calibri" w:hAnsi="Calibri"/>
          <w:i/>
          <w:color w:val="64707D"/>
          <w:sz w:val="22"/>
        </w:rPr>
        <w:t>None captured.</w:t>
      </w:r>
    </w:p>
    <w:p>
      <w:pPr>
        <w:pStyle w:val="Heading1"/>
      </w:pPr>
      <w:r>
        <w:t>Next steps</w:t>
      </w:r>
    </w:p>
    <w:p>
      <w:r>
        <w:rPr>
          <w:rFonts w:ascii="Calibri" w:hAnsi="Calibri"/>
          <w:i/>
          <w:color w:val="64707D"/>
          <w:sz w:val="22"/>
        </w:rPr>
        <w:t>None captured.</w:t>
      </w:r>
    </w:p>
    <w:p>
      <w:r>
        <w:br w:type="page"/>
      </w:r>
    </w:p>
    <w:p>
      <w:pPr>
        <w:pStyle w:val="Heading1"/>
      </w:pPr>
      <w:r>
        <w:t>Complete meeting summary</w:t>
      </w:r>
    </w:p>
    <w:p>
      <w:pPr>
        <w:pStyle w:val="Heading2"/>
      </w:pPr>
      <w:r>
        <w:t>Meeting summary</w:t>
      </w:r>
    </w:p>
    <w:p>
      <w:r>
        <w:rPr>
          <w:rFonts w:ascii="Calibri" w:hAnsi="Calibri"/>
          <w:sz w:val="22"/>
        </w:rPr>
        <w:t>This meeting was an introductory session between Rhyme and Assurant, focused on exploring potential collaboration around Voice AI solutions. Colin Helbert, new to Rhyme but experienced in the Voice AI industry, led the discussion, which included introductions, an overview of Rhyme’s unique features, and a plan for a live demo tailored to Assurant’s use case. The main outcome was alignment on the meeting agenda and a shared understanding of next steps, including a demo and open conversation about Assurant’s needs.</w:t>
      </w:r>
    </w:p>
    <w:p>
      <w:pPr>
        <w:pStyle w:val="Heading3"/>
      </w:pPr>
      <w:r>
        <w:t>Key discussion points</w:t>
      </w:r>
    </w:p>
    <w:p>
      <w:pPr>
        <w:pStyle w:val="ListBullet"/>
      </w:pPr>
      <w:r>
        <w:rPr>
          <w:rFonts w:ascii="Calibri" w:hAnsi="Calibri"/>
          <w:sz w:val="22"/>
        </w:rPr>
        <w:t>Colin Helbert introduced himself and shared his background in Voice AI, including previous roles at Deepgram, Intelligent Voice, and Gradium.</w:t>
      </w:r>
    </w:p>
    <w:p>
      <w:pPr>
        <w:pStyle w:val="ListBullet"/>
      </w:pPr>
      <w:r>
        <w:rPr>
          <w:rFonts w:ascii="Calibri" w:hAnsi="Calibri"/>
          <w:sz w:val="22"/>
        </w:rPr>
        <w:t>Rhyme has been in its current office building for about two years.</w:t>
      </w:r>
    </w:p>
    <w:p>
      <w:pPr>
        <w:pStyle w:val="ListBullet"/>
      </w:pPr>
      <w:r>
        <w:rPr>
          <w:rFonts w:ascii="Calibri" w:hAnsi="Calibri"/>
          <w:sz w:val="22"/>
        </w:rPr>
        <w:t>The meeting agenda was set: introductions, Rhyme overview, discussion of Voice AI at Assurant, live demo, open conversation, and next steps.</w:t>
      </w:r>
    </w:p>
    <w:p>
      <w:pPr>
        <w:pStyle w:val="ListBullet"/>
      </w:pPr>
      <w:r>
        <w:rPr>
          <w:rFonts w:ascii="Calibri" w:hAnsi="Calibri"/>
          <w:sz w:val="22"/>
        </w:rPr>
        <w:t>Emphasis on understanding Assurant’s specific needs and areas where Rhyme could assist.</w:t>
      </w:r>
    </w:p>
    <w:p>
      <w:pPr>
        <w:pStyle w:val="ListBullet"/>
      </w:pPr>
      <w:r>
        <w:rPr>
          <w:rFonts w:ascii="Calibri" w:hAnsi="Calibri"/>
          <w:sz w:val="22"/>
        </w:rPr>
        <w:t>A live demo was prepared, tailored to Assurant’s use case.</w:t>
      </w:r>
    </w:p>
    <w:p>
      <w:pPr>
        <w:pStyle w:val="Heading3"/>
      </w:pPr>
      <w:r>
        <w:t>Decisions</w:t>
      </w:r>
    </w:p>
    <w:p>
      <w:pPr>
        <w:pStyle w:val="ListBullet"/>
      </w:pPr>
      <w:r>
        <w:rPr>
          <w:rFonts w:ascii="Calibri" w:hAnsi="Calibri"/>
          <w:sz w:val="22"/>
        </w:rPr>
        <w:t>Agreed on the meeting agenda: introductions, Rhyme overview, discussion on Assurant’s Voice AI, live demo, open conversation, and next steps.</w:t>
      </w:r>
    </w:p>
    <w:p>
      <w:pPr>
        <w:pStyle w:val="Heading3"/>
      </w:pPr>
      <w:r>
        <w:t>Action items</w:t>
      </w:r>
    </w:p>
    <w:p>
      <w:pPr>
        <w:pStyle w:val="ListBullet"/>
      </w:pPr>
      <w:r>
        <w:rPr>
          <w:rFonts w:ascii="Calibri" w:hAnsi="Calibri"/>
          <w:sz w:val="22"/>
        </w:rPr>
        <w:t>Present a live demo using Assurant’s use case — Colin Helbert</w:t>
      </w:r>
    </w:p>
    <w:p>
      <w:pPr>
        <w:pStyle w:val="Heading3"/>
      </w:pPr>
      <w:r>
        <w:t>Open questions / follow-ups</w:t>
      </w:r>
    </w:p>
    <w:p>
      <w:r>
        <w:rPr>
          <w:rFonts w:ascii="Calibri" w:hAnsi="Calibri"/>
          <w:sz w:val="22"/>
        </w:rPr>
        <w:t>None.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SALES COPILOT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Mock Sales Presentation Notes</dc:title>
  <dc:subject>Pain points, questions or concerns, and next steps</dc:subject>
  <dc:creator>Rime Sales Copilot</dc:creator>
  <cp:keywords/>
  <dc:description>generated by python-docx</dc:description>
  <cp:lastModifiedBy/>
  <cp:revision>1</cp:revision>
  <dcterms:created xsi:type="dcterms:W3CDTF">2013-12-23T23:15:00Z</dcterms:created>
  <dcterms:modified xsi:type="dcterms:W3CDTF">2013-12-23T23:15:00Z</dcterms:modified>
  <cp:category/>
</cp:coreProperties>
</file>